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>О предоставлении разрешения на условно разрешенный вид использования образуемого земельного уча</w:t>
      </w:r>
      <w:r w:rsidR="00371B20">
        <w:rPr>
          <w:bCs/>
          <w:sz w:val="26"/>
          <w:szCs w:val="26"/>
        </w:rPr>
        <w:t>стка, ориентировочной площадью 25</w:t>
      </w:r>
      <w:r w:rsidRPr="005712F2">
        <w:rPr>
          <w:bCs/>
          <w:sz w:val="26"/>
          <w:szCs w:val="26"/>
        </w:rPr>
        <w:t xml:space="preserve">00 кв.м. </w:t>
      </w:r>
      <w:r w:rsidRPr="005712F2">
        <w:rPr>
          <w:sz w:val="26"/>
          <w:szCs w:val="26"/>
          <w:lang/>
        </w:rPr>
        <w:t xml:space="preserve">и объектов, расположенных на нем, </w:t>
      </w:r>
      <w:r w:rsidRPr="005712F2">
        <w:rPr>
          <w:sz w:val="26"/>
          <w:szCs w:val="26"/>
          <w:lang/>
        </w:rPr>
        <w:t>по адресу:</w:t>
      </w:r>
      <w:r w:rsidR="00371B20">
        <w:rPr>
          <w:sz w:val="26"/>
          <w:szCs w:val="26"/>
          <w:lang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371B20">
        <w:rPr>
          <w:bCs/>
          <w:sz w:val="26"/>
          <w:szCs w:val="26"/>
        </w:rPr>
        <w:t>городской округ 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село Сидоры</w:t>
      </w:r>
      <w:r w:rsidR="005712F2"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>65</w:t>
      </w:r>
      <w:r w:rsidRPr="005712F2">
        <w:rPr>
          <w:bCs/>
          <w:sz w:val="26"/>
          <w:szCs w:val="26"/>
        </w:rPr>
        <w:t xml:space="preserve"> метров по направлению на  </w:t>
      </w:r>
      <w:r w:rsidR="00371B20">
        <w:rPr>
          <w:bCs/>
          <w:sz w:val="26"/>
          <w:szCs w:val="26"/>
        </w:rPr>
        <w:t xml:space="preserve">северо-запад </w:t>
      </w:r>
      <w:r w:rsidRPr="005712F2">
        <w:rPr>
          <w:bCs/>
          <w:sz w:val="26"/>
          <w:szCs w:val="26"/>
        </w:rPr>
        <w:t xml:space="preserve"> от земельного участка с </w:t>
      </w:r>
      <w:r w:rsidR="00371B20">
        <w:rPr>
          <w:bCs/>
          <w:sz w:val="26"/>
          <w:szCs w:val="26"/>
        </w:rPr>
        <w:t>кадастровым номером 34:16:090001:2197</w:t>
      </w:r>
      <w:r w:rsidRPr="005712F2">
        <w:rPr>
          <w:bCs/>
          <w:sz w:val="26"/>
          <w:szCs w:val="26"/>
        </w:rPr>
        <w:t xml:space="preserve"> 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A84615" w:rsidP="009D3969">
      <w:pPr>
        <w:ind w:firstLine="708"/>
        <w:jc w:val="both"/>
        <w:rPr>
          <w:sz w:val="26"/>
          <w:szCs w:val="26"/>
          <w:lang/>
        </w:rPr>
      </w:pPr>
      <w:r w:rsidRPr="005712F2"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  <w:lang/>
        </w:rPr>
        <w:t>земельного участ</w:t>
      </w:r>
      <w:r w:rsidR="004B3BCB" w:rsidRPr="005712F2">
        <w:rPr>
          <w:sz w:val="26"/>
          <w:szCs w:val="26"/>
          <w:lang/>
        </w:rPr>
        <w:t>ка</w:t>
      </w:r>
      <w:r w:rsidR="00371B20">
        <w:rPr>
          <w:sz w:val="26"/>
          <w:szCs w:val="26"/>
          <w:lang/>
        </w:rPr>
        <w:t>, ориентировочной площадью 2500</w:t>
      </w:r>
      <w:r w:rsidR="00535795" w:rsidRPr="005712F2">
        <w:rPr>
          <w:sz w:val="26"/>
          <w:szCs w:val="26"/>
          <w:lang/>
        </w:rPr>
        <w:t xml:space="preserve"> кв.м.</w:t>
      </w:r>
      <w:r w:rsidR="009D3969" w:rsidRPr="005712F2">
        <w:rPr>
          <w:sz w:val="26"/>
          <w:szCs w:val="26"/>
          <w:lang/>
        </w:rPr>
        <w:t>и объектов</w:t>
      </w:r>
      <w:r w:rsidRPr="005712F2">
        <w:rPr>
          <w:sz w:val="26"/>
          <w:szCs w:val="26"/>
          <w:lang/>
        </w:rPr>
        <w:t>,</w:t>
      </w:r>
      <w:r w:rsidR="009D3969" w:rsidRPr="005712F2">
        <w:rPr>
          <w:sz w:val="26"/>
          <w:szCs w:val="26"/>
          <w:lang/>
        </w:rPr>
        <w:t xml:space="preserve"> расположенных на нем, </w:t>
      </w:r>
      <w:r w:rsidR="009D3969" w:rsidRPr="005712F2">
        <w:rPr>
          <w:sz w:val="26"/>
          <w:szCs w:val="26"/>
          <w:lang/>
        </w:rPr>
        <w:t>по адресу:</w:t>
      </w:r>
      <w:r w:rsidR="009D3969" w:rsidRPr="005712F2">
        <w:rPr>
          <w:sz w:val="26"/>
          <w:szCs w:val="26"/>
          <w:lang/>
        </w:rPr>
        <w:t xml:space="preserve"> Волгоградская область, </w:t>
      </w:r>
      <w:r w:rsidR="00371B20">
        <w:rPr>
          <w:sz w:val="26"/>
          <w:szCs w:val="26"/>
          <w:lang/>
        </w:rPr>
        <w:t>городской округ город Михайловка, село Сидоры</w:t>
      </w:r>
      <w:r w:rsidR="009D3969" w:rsidRPr="005712F2">
        <w:rPr>
          <w:sz w:val="26"/>
          <w:szCs w:val="26"/>
          <w:lang/>
        </w:rPr>
        <w:t>,</w:t>
      </w:r>
      <w:r w:rsidR="00371B20">
        <w:rPr>
          <w:sz w:val="26"/>
          <w:szCs w:val="26"/>
          <w:lang/>
        </w:rPr>
        <w:t xml:space="preserve"> 65</w:t>
      </w:r>
      <w:r w:rsidR="00432A96" w:rsidRPr="005712F2">
        <w:rPr>
          <w:sz w:val="26"/>
          <w:szCs w:val="26"/>
          <w:lang/>
        </w:rPr>
        <w:t xml:space="preserve"> </w:t>
      </w:r>
      <w:r w:rsidR="00535795" w:rsidRPr="005712F2">
        <w:rPr>
          <w:sz w:val="26"/>
          <w:szCs w:val="26"/>
          <w:lang/>
        </w:rPr>
        <w:t xml:space="preserve">метров по направлению на восток от земельного участка с кадастровым номером </w:t>
      </w:r>
      <w:r w:rsidR="00371B20">
        <w:rPr>
          <w:bCs/>
          <w:sz w:val="26"/>
          <w:szCs w:val="26"/>
        </w:rPr>
        <w:t>34:16:090001:2197</w:t>
      </w:r>
      <w:r w:rsidR="00535795" w:rsidRPr="005712F2">
        <w:rPr>
          <w:sz w:val="26"/>
          <w:szCs w:val="26"/>
          <w:lang/>
        </w:rPr>
        <w:t>,</w:t>
      </w:r>
      <w:r w:rsidR="008863CA" w:rsidRPr="005712F2">
        <w:rPr>
          <w:sz w:val="26"/>
          <w:szCs w:val="26"/>
        </w:rPr>
        <w:t>администрация городского округа город Михайловка Волгоградской области 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  <w:lang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 xml:space="preserve">пользования </w:t>
      </w:r>
      <w:r w:rsidR="009D3969" w:rsidRPr="005712F2">
        <w:rPr>
          <w:sz w:val="26"/>
          <w:szCs w:val="26"/>
          <w:lang/>
        </w:rPr>
        <w:t>земельного участ</w:t>
      </w:r>
      <w:r w:rsidR="004B3BCB" w:rsidRPr="005712F2">
        <w:rPr>
          <w:sz w:val="26"/>
          <w:szCs w:val="26"/>
          <w:lang/>
        </w:rPr>
        <w:t xml:space="preserve">ка </w:t>
      </w:r>
      <w:r w:rsidR="00371B20">
        <w:rPr>
          <w:sz w:val="26"/>
          <w:szCs w:val="26"/>
          <w:lang/>
        </w:rPr>
        <w:t xml:space="preserve"> ориентировочной 2500</w:t>
      </w:r>
      <w:r w:rsidR="00371B20" w:rsidRPr="005712F2">
        <w:rPr>
          <w:sz w:val="26"/>
          <w:szCs w:val="26"/>
          <w:lang/>
        </w:rPr>
        <w:t xml:space="preserve"> кв.м.и объектов, расположенных на нем, </w:t>
      </w:r>
      <w:r w:rsidR="00371B20" w:rsidRPr="005712F2">
        <w:rPr>
          <w:sz w:val="26"/>
          <w:szCs w:val="26"/>
          <w:lang/>
        </w:rPr>
        <w:t>по адресу:</w:t>
      </w:r>
      <w:r w:rsidR="00371B20" w:rsidRPr="005712F2">
        <w:rPr>
          <w:sz w:val="26"/>
          <w:szCs w:val="26"/>
          <w:lang/>
        </w:rPr>
        <w:t xml:space="preserve"> Волгоградская область, </w:t>
      </w:r>
      <w:r w:rsidR="00371B20">
        <w:rPr>
          <w:sz w:val="26"/>
          <w:szCs w:val="26"/>
          <w:lang/>
        </w:rPr>
        <w:t>городской округ город Михайловка, село Сидоры</w:t>
      </w:r>
      <w:r w:rsidR="00371B20" w:rsidRPr="005712F2">
        <w:rPr>
          <w:sz w:val="26"/>
          <w:szCs w:val="26"/>
          <w:lang/>
        </w:rPr>
        <w:t>,</w:t>
      </w:r>
      <w:r w:rsidR="00371B20">
        <w:rPr>
          <w:sz w:val="26"/>
          <w:szCs w:val="26"/>
          <w:lang/>
        </w:rPr>
        <w:t xml:space="preserve"> 65</w:t>
      </w:r>
      <w:r w:rsidR="00371B20" w:rsidRPr="005712F2">
        <w:rPr>
          <w:sz w:val="26"/>
          <w:szCs w:val="26"/>
          <w:lang/>
        </w:rPr>
        <w:t xml:space="preserve"> метров по направлению на восток от земельного участка с кадастровым номером </w:t>
      </w:r>
      <w:r w:rsidR="00371B20">
        <w:rPr>
          <w:bCs/>
          <w:sz w:val="26"/>
          <w:szCs w:val="26"/>
        </w:rPr>
        <w:t>34:16:090001:2197</w:t>
      </w:r>
      <w:r w:rsidR="009D3969" w:rsidRPr="005712F2">
        <w:rPr>
          <w:sz w:val="26"/>
          <w:szCs w:val="26"/>
          <w:lang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371B20" w:rsidRPr="00371B20">
        <w:rPr>
          <w:sz w:val="26"/>
          <w:szCs w:val="26"/>
        </w:rPr>
        <w:t>амбулаторно-поликлиническое обслуживание</w:t>
      </w:r>
      <w:r w:rsidR="009D3969" w:rsidRPr="005712F2">
        <w:rPr>
          <w:sz w:val="26"/>
          <w:szCs w:val="26"/>
          <w:lang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63" w:rsidRDefault="00194B63" w:rsidP="008863CA">
      <w:r>
        <w:separator/>
      </w:r>
    </w:p>
  </w:endnote>
  <w:endnote w:type="continuationSeparator" w:id="1">
    <w:p w:rsidR="00194B63" w:rsidRDefault="00194B63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63" w:rsidRDefault="00194B63" w:rsidP="008863CA">
      <w:r>
        <w:separator/>
      </w:r>
    </w:p>
  </w:footnote>
  <w:footnote w:type="continuationSeparator" w:id="1">
    <w:p w:rsidR="00194B63" w:rsidRDefault="00194B63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294C28"/>
    <w:rsid w:val="00371B20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B31298"/>
    <w:rsid w:val="00B505D4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39</cp:revision>
  <dcterms:created xsi:type="dcterms:W3CDTF">2018-06-19T09:34:00Z</dcterms:created>
  <dcterms:modified xsi:type="dcterms:W3CDTF">2021-09-13T07:25:00Z</dcterms:modified>
</cp:coreProperties>
</file>